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noProof/>
          <w:sz w:val="72"/>
          <w:szCs w:val="72"/>
          <w:lang w:val="en-GB" w:eastAsia="en-GB"/>
        </w:rPr>
        <w:alias w:val="Company"/>
        <w:id w:val="15866524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627D10" w:rsidRPr="00290D44" w:rsidRDefault="00627D10" w:rsidP="00627D10">
          <w:pPr>
            <w:jc w:val="center"/>
            <w:rPr>
              <w:b/>
              <w:bCs/>
              <w:color w:val="000000" w:themeColor="text1"/>
              <w:sz w:val="72"/>
              <w:szCs w:val="72"/>
            </w:rPr>
          </w:pPr>
          <w:r w:rsidRPr="00EC10EB">
            <w:rPr>
              <w:rFonts w:ascii="Arial" w:hAnsi="Arial" w:cs="Arial"/>
              <w:noProof/>
              <w:sz w:val="72"/>
              <w:szCs w:val="72"/>
              <w:lang w:val="en-GB" w:eastAsia="en-GB"/>
            </w:rPr>
            <w:t>Penpych Community Primary School</w:t>
          </w:r>
        </w:p>
      </w:sdtContent>
    </w:sdt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56E3DAB" wp14:editId="11408CEF">
            <wp:simplePos x="0" y="0"/>
            <wp:positionH relativeFrom="margin">
              <wp:posOffset>3675380</wp:posOffset>
            </wp:positionH>
            <wp:positionV relativeFrom="paragraph">
              <wp:posOffset>143510</wp:posOffset>
            </wp:positionV>
            <wp:extent cx="1819275" cy="2009775"/>
            <wp:effectExtent l="0" t="0" r="9525" b="9525"/>
            <wp:wrapNone/>
            <wp:docPr id="18" name="Picture 18" descr="Mrs Zu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s Zu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t xml:space="preserve"> </w:t>
      </w: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sdt>
      <w:sdtPr>
        <w:rPr>
          <w:rFonts w:ascii="Arial" w:eastAsia="Arial" w:hAnsi="Arial" w:cs="Arial"/>
          <w:sz w:val="72"/>
          <w:szCs w:val="72"/>
        </w:rPr>
        <w:alias w:val="Title"/>
        <w:id w:val="1586653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627D10" w:rsidRPr="00290D44" w:rsidRDefault="00627D10" w:rsidP="00627D10">
          <w:pPr>
            <w:jc w:val="center"/>
            <w:rPr>
              <w:b/>
              <w:bCs/>
              <w:color w:val="1F497D" w:themeColor="text2"/>
              <w:sz w:val="72"/>
              <w:szCs w:val="72"/>
            </w:rPr>
          </w:pPr>
          <w:r>
            <w:rPr>
              <w:rFonts w:ascii="Arial" w:eastAsia="Arial" w:hAnsi="Arial" w:cs="Arial"/>
              <w:sz w:val="72"/>
              <w:szCs w:val="72"/>
              <w:lang w:val="en-GB"/>
            </w:rPr>
            <w:t>School Development Plan</w:t>
          </w:r>
        </w:p>
      </w:sdtContent>
    </w:sdt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2C44FB11" wp14:editId="6D608AD2">
                <wp:simplePos x="0" y="0"/>
                <wp:positionH relativeFrom="page">
                  <wp:posOffset>104775</wp:posOffset>
                </wp:positionH>
                <wp:positionV relativeFrom="margin">
                  <wp:posOffset>3432175</wp:posOffset>
                </wp:positionV>
                <wp:extent cx="10048240" cy="307403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8240" cy="3074035"/>
                          <a:chOff x="0" y="9661"/>
                          <a:chExt cx="12240" cy="4738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94" y="11630"/>
                            <a:ext cx="4998" cy="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D10" w:rsidRPr="000143EB" w:rsidRDefault="00627D10" w:rsidP="00627D10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0143EB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022-2023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.25pt;margin-top:270.25pt;width:791.2pt;height:242.05pt;z-index:251663360;mso-width-percent:1000;mso-position-horizontal-relative:page;mso-position-vertical-relative:margin;mso-width-percent:1000;mso-height-relative:margin" coordorigin=",9661" coordsize="12240,4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RbsEA&#10;AADaAAAADwAAAGRycy9kb3ducmV2LnhtbESP3WoCMRSE74W+QzhC7zRroYusRhGhULEX/j3AYXO6&#10;uzQ5WZKjrm/fFApeDjPzDbNcD96pG8XUBTYwmxagiOtgO24MXM4fkzmoJMgWXWAy8KAE69XLaImV&#10;DXc+0u0kjcoQThUaaEX6SutUt+QxTUNPnL3vED1KlrHRNuI9w73Tb0VRao8d54UWe9q2VP+crt6A&#10;uD0f6/nufX8tZu7rEG1XbsWY1/GwWYASGuQZ/m9/WgMl/F3JN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eUW7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nEcUA&#10;AADaAAAADwAAAGRycy9kb3ducmV2LnhtbESPT0sDMRTE74LfITzBi7TZVnHL2rSUUlFP/QteH5vX&#10;zbabl20S27Wf3giCx2FmfsOMp51txJl8qB0rGPQzEMSl0zVXCnbb194IRIjIGhvHpOCbAkwntzdj&#10;LLS78JrOm1iJBOFQoAITY1tIGUpDFkPftcTJ2ztvMSbpK6k9XhLcNnKYZc/SYs1pwWBLc0PlcfNl&#10;Fayuaz97bE/+iuapWh4+Ph/yxZtS93fd7AVEpC7+h//a71pBDr9X0g2Q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6cRxQAAANoAAAAPAAAAAAAAAAAAAAAAAJgCAABkcnMv&#10;ZG93bnJldi54bWxQSwUGAAAAAAQABAD1AAAAigMAAAAA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kNlMAA&#10;AADaAAAADwAAAGRycy9kb3ducmV2LnhtbERPz2vCMBS+D/wfwhO8remCOOmMohaZjF20en80b21d&#10;81KaWLv/fjkMdvz4fq82o23FQL1vHGt4SVIQxKUzDVcaLsXheQnCB2SDrWPS8EMeNuvJ0woz4x58&#10;ouEcKhFD2GeooQ6hy6T0ZU0WfeI64sh9ud5iiLCvpOnxEcNtK1WaLqTFhmNDjR3tayq/z3er4bXI&#10;5/nWfKjdO4ebKq/qdv1UWs+m4/YNRKAx/Iv/3EejIW6NV+IN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kNlMAAAADaAAAADwAAAAAAAAAAAAAAAACYAgAAZHJzL2Rvd25y&#10;ZXYueG1sUEsFBgAAAAAEAAQA9QAAAIU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59sIA&#10;AADaAAAADwAAAGRycy9kb3ducmV2LnhtbESPQWvCQBSE7wX/w/KE3uquLVSNriIBbQ9eTPT+yD6T&#10;YPZtyG5j9Nd3hUKPw8x8w6w2g21ET52vHWuYThQI4sKZmksNp3z3NgfhA7LBxjFpuJOHzXr0ssLE&#10;uBsfqc9CKSKEfYIaqhDaREpfVGTRT1xLHL2L6yyGKLtSmg5vEW4b+a7Up7RYc1yosKW0ouKa/VgN&#10;xz79OO9zRffczJqv2SFTj0eq9et42C5BBBrCf/iv/W00LOB5Jd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/n2wgAAANoAAAAPAAAAAAAAAAAAAAAAAJgCAABkcnMvZG93&#10;bnJldi54bWxQSwUGAAAAAAQABAD1AAAAhw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mOsUA&#10;AADbAAAADwAAAGRycy9kb3ducmV2LnhtbESPQUsDMRCF70L/Q5iCN5ttwSJr0yLSihfBbqXobXYz&#10;Zhc3kyWJ7dpf7xwEbzO8N+99s9qMvlcniqkLbGA+K0ARN8F27Ay8HXY3d6BSRrbYByYDP5Rgs55c&#10;rbC04cx7OlXZKQnhVKKBNueh1Do1LXlMszAQi/YZoscsa3TaRjxLuO/1oiiW2mPH0tDiQI8tNV/V&#10;tzdw1K+31fvevYT6oy7quD327vJkzPV0fLgHlWnM/+a/62c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KY6xQAAANsAAAAPAAAAAAAAAAAAAAAAAJgCAABkcnMv&#10;ZG93bnJldi54bWxQSwUGAAAAAAQABAD1AAAAig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D68IA&#10;AADbAAAADwAAAGRycy9kb3ducmV2LnhtbERPTWvCQBC9F/wPywheSt3ooYTUVcSgeBBqo+B1mp0m&#10;wexs2F1N/PduodDbPN7nLFaDacWdnG8sK5hNExDEpdUNVwrOp+1bCsIHZI2tZVLwIA+r5ehlgZm2&#10;PX/RvQiViCHsM1RQh9BlUvqyJoN+ajviyP1YZzBE6CqpHfYx3LRyniTv0mDDsaHGjjY1ldfiZhQU&#10;+aV4ffjjZ56nx2737Q4b06dKTcbD+gNEoCH8i//cex3nz+D3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APrwgAAANsAAAAPAAAAAAAAAAAAAAAAAJgCAABkcnMvZG93&#10;bnJldi54bWxQSwUGAAAAAAQABAD1AAAAhw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x078A&#10;AADbAAAADwAAAGRycy9kb3ducmV2LnhtbERPTYvCMBC9L/gfwgje1tQKy1KNooKoR7vqeWjGpthM&#10;ahNt/fdmYWFv83ifM1/2thZPan3lWMFknIAgLpyuuFRw+tl+foPwAVlj7ZgUvMjDcjH4mGOmXcdH&#10;euahFDGEfYYKTAhNJqUvDFn0Y9cQR+7qWoshwraUusUuhttapknyJS1WHBsMNrQxVNzyh1Vw7o5S&#10;h/p+uOzySTqtLuu0uBulRsN+NQMRqA//4j/3Xsf5Kfz+E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QLHTvwAAANsAAAAPAAAAAAAAAAAAAAAAAJgCAABkcnMvZG93bnJl&#10;di54bWxQSwUGAAAAAAQABAD1AAAAhAMAAAAA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I3cAA&#10;AADbAAAADwAAAGRycy9kb3ducmV2LnhtbERPS4vCMBC+C/sfwizsTVMfiFSjuOKCN/EBy96GZmyL&#10;zaSbxNr+eyMI3ubje85i1ZpKNOR8aVnBcJCAIM6sLjlXcD799GcgfEDWWFkmBR15WC0/egtMtb3z&#10;gZpjyEUMYZ+igiKEOpXSZwUZ9ANbE0fuYp3BEKHLpXZ4j+GmkqMkmUqDJceGAmvaFJRdjzejYOz2&#10;o+3h99+jvcw25++mm/zVnVJfn+16DiJQG97il3un4/wx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I3cAAAADbAAAADwAAAAAAAAAAAAAAAACYAgAAZHJzL2Rvd25y&#10;ZXYueG1sUEsFBgAAAAAEAAQA9QAAAIUDAAAAAA==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TN8MA&#10;AADbAAAADwAAAGRycy9kb3ducmV2LnhtbERPS0sDMRC+C/6HMII3m1VrW7ZNiywqhXqwL3qdbqbJ&#10;4maybOJ2++8bQfA2H99zZove1aKjNlSeFTwOMhDEpdcVGwW77fvDBESIyBprz6TgQgEW89ubGeba&#10;n3lN3SYakUI45KjAxtjkUobSksMw8A1x4k6+dRgTbI3ULZ5TuKvlU5aNpMOKU4PFhgpL5ffmxyn4&#10;+Hopnk13WDYrX9n953hnjsWbUvd3/esURKQ+/ov/3Eud5g/h95d0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lTN8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6" o:spid="_x0000_s1038" style="position:absolute;left:6494;top:11630;width:4998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  <v:textbox>
                    <w:txbxContent>
                      <w:p w:rsidR="00627D10" w:rsidRPr="000143EB" w:rsidRDefault="00627D10" w:rsidP="00627D10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 w:rsidRPr="000143EB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022-2023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sdt>
      <w:sdtPr>
        <w:rPr>
          <w:rFonts w:ascii="Arial" w:eastAsia="Arial" w:hAnsi="Arial" w:cs="Arial"/>
          <w:sz w:val="72"/>
          <w:szCs w:val="72"/>
        </w:rPr>
        <w:alias w:val="Title"/>
        <w:id w:val="-185255300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627D10" w:rsidRPr="00290D44" w:rsidRDefault="00627D10" w:rsidP="00627D10">
          <w:pPr>
            <w:jc w:val="center"/>
            <w:rPr>
              <w:b/>
              <w:bCs/>
              <w:color w:val="1F497D" w:themeColor="text2"/>
              <w:sz w:val="72"/>
              <w:szCs w:val="72"/>
            </w:rPr>
          </w:pPr>
          <w:r>
            <w:rPr>
              <w:rFonts w:ascii="Arial" w:eastAsia="Arial" w:hAnsi="Arial" w:cs="Arial"/>
              <w:sz w:val="72"/>
              <w:szCs w:val="72"/>
              <w:lang w:val="en-GB"/>
            </w:rPr>
            <w:t>School Development Plan</w:t>
          </w:r>
        </w:p>
      </w:sdtContent>
    </w:sdt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r>
        <w:rPr>
          <w:rFonts w:ascii="Arial" w:eastAsia="Arial" w:hAnsi="Arial" w:cs="Arial"/>
          <w:b/>
          <w:bCs/>
          <w:u w:val="single"/>
        </w:rPr>
        <w:lastRenderedPageBreak/>
        <w:t>Vision and Context:</w:t>
      </w:r>
    </w:p>
    <w:p w:rsidR="00627D10" w:rsidRDefault="00627D10" w:rsidP="00627D10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0" wp14:anchorId="51C94E1C" wp14:editId="32C6623D">
            <wp:simplePos x="0" y="0"/>
            <wp:positionH relativeFrom="column">
              <wp:posOffset>5758180</wp:posOffset>
            </wp:positionH>
            <wp:positionV relativeFrom="paragraph">
              <wp:posOffset>138430</wp:posOffset>
            </wp:positionV>
            <wp:extent cx="3274060" cy="4042410"/>
            <wp:effectExtent l="0" t="0" r="2540" b="0"/>
            <wp:wrapSquare wrapText="bothSides"/>
            <wp:docPr id="100007" name="Picture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31C4AFB" wp14:editId="1F757AAB">
            <wp:simplePos x="0" y="0"/>
            <wp:positionH relativeFrom="column">
              <wp:posOffset>-245110</wp:posOffset>
            </wp:positionH>
            <wp:positionV relativeFrom="paragraph">
              <wp:posOffset>139700</wp:posOffset>
            </wp:positionV>
            <wp:extent cx="5667375" cy="5408984"/>
            <wp:effectExtent l="0" t="0" r="0" b="0"/>
            <wp:wrapNone/>
            <wp:docPr id="100005" name="Picture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408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  <w:u w:val="single"/>
        </w:rPr>
      </w:pPr>
    </w:p>
    <w:p w:rsidR="00627D10" w:rsidRDefault="00627D10" w:rsidP="00627D10">
      <w:pPr>
        <w:pBdr>
          <w:left w:val="none" w:sz="0" w:space="2" w:color="auto"/>
        </w:pBd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u w:val="single"/>
        </w:rPr>
        <w:lastRenderedPageBreak/>
        <w:t>Year Strategic Overview 2020-2023</w:t>
      </w:r>
    </w:p>
    <w:p w:rsidR="00627D10" w:rsidRDefault="00627D10" w:rsidP="00627D10"/>
    <w:p w:rsidR="00627D10" w:rsidRDefault="00627D10" w:rsidP="00627D10">
      <w:pPr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(Priorities are subject to change if necessary to respond to changing need)</w:t>
      </w:r>
    </w:p>
    <w:p w:rsidR="00627D10" w:rsidRDefault="00627D10" w:rsidP="00627D10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707"/>
        <w:gridCol w:w="4679"/>
      </w:tblGrid>
      <w:tr w:rsidR="00627D10" w:rsidTr="00AF05E4">
        <w:tc>
          <w:tcPr>
            <w:tcW w:w="4784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27D10" w:rsidRDefault="00627D10" w:rsidP="00AF05E4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2020-21 – Aims &amp; Aspirations: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27D10" w:rsidRDefault="00627D10" w:rsidP="00AF05E4">
            <w:pPr>
              <w:rPr>
                <w:color w:val="000000"/>
              </w:rPr>
            </w:pPr>
            <w:r w:rsidRPr="000B123B">
              <w:rPr>
                <w:rFonts w:ascii="Arial" w:hAnsi="Arial" w:cs="Arial"/>
                <w:color w:val="000000"/>
              </w:rPr>
              <w:t>2021-22- Aim &amp; Aspirations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27D10" w:rsidRPr="000B123B" w:rsidRDefault="00627D10" w:rsidP="00AF05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2022-23</w:t>
            </w:r>
            <w:r w:rsidRPr="000B123B">
              <w:rPr>
                <w:rFonts w:ascii="Arial" w:hAnsi="Arial" w:cs="Arial"/>
                <w:color w:val="000000"/>
              </w:rPr>
              <w:t>- Aim &amp; Aspirations</w:t>
            </w:r>
          </w:p>
        </w:tc>
      </w:tr>
      <w:tr w:rsidR="00627D10" w:rsidTr="00AF05E4">
        <w:tc>
          <w:tcPr>
            <w:tcW w:w="4784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27D10" w:rsidRPr="00136737" w:rsidRDefault="00627D10" w:rsidP="00AF05E4">
            <w:pPr>
              <w:rPr>
                <w:rFonts w:ascii="Arial" w:hAnsi="Arial" w:cs="Arial"/>
                <w:color w:val="000000"/>
              </w:rPr>
            </w:pPr>
            <w:r w:rsidRPr="00136737">
              <w:rPr>
                <w:rFonts w:ascii="Arial" w:hAnsi="Arial" w:cs="Arial"/>
                <w:color w:val="000000"/>
              </w:rPr>
              <w:t>Revised due to *</w:t>
            </w:r>
            <w:proofErr w:type="spellStart"/>
            <w:r w:rsidRPr="00136737">
              <w:rPr>
                <w:rFonts w:ascii="Arial" w:hAnsi="Arial" w:cs="Arial"/>
                <w:color w:val="000000"/>
              </w:rPr>
              <w:t>CoVid</w:t>
            </w:r>
            <w:proofErr w:type="spellEnd"/>
            <w:r w:rsidRPr="00136737">
              <w:rPr>
                <w:rFonts w:ascii="Arial" w:hAnsi="Arial" w:cs="Arial"/>
                <w:color w:val="000000"/>
              </w:rPr>
              <w:t xml:space="preserve"> Pandemic school / class closures </w:t>
            </w:r>
          </w:p>
          <w:p w:rsidR="00627D10" w:rsidRPr="00136737" w:rsidRDefault="00627D10" w:rsidP="00AF05E4">
            <w:pPr>
              <w:rPr>
                <w:rFonts w:ascii="Arial" w:hAnsi="Arial" w:cs="Arial"/>
                <w:color w:val="000000"/>
              </w:rPr>
            </w:pPr>
          </w:p>
          <w:p w:rsidR="00627D10" w:rsidRDefault="00627D10" w:rsidP="00AF05E4">
            <w:pPr>
              <w:rPr>
                <w:rFonts w:ascii="Arial" w:hAnsi="Arial" w:cs="Arial"/>
                <w:color w:val="000000"/>
              </w:rPr>
            </w:pPr>
            <w:r w:rsidRPr="00136737">
              <w:rPr>
                <w:rFonts w:ascii="Arial" w:hAnsi="Arial" w:cs="Arial"/>
                <w:color w:val="000000"/>
              </w:rPr>
              <w:t xml:space="preserve">Priority 1 – Deliver basic skills in Literacy and Numeracy </w:t>
            </w:r>
          </w:p>
          <w:p w:rsidR="00627D10" w:rsidRPr="00136737" w:rsidRDefault="00627D10" w:rsidP="00AF05E4">
            <w:pPr>
              <w:rPr>
                <w:rFonts w:ascii="Arial" w:hAnsi="Arial" w:cs="Arial"/>
                <w:color w:val="000000"/>
              </w:rPr>
            </w:pPr>
          </w:p>
          <w:p w:rsidR="00627D10" w:rsidRDefault="00627D10" w:rsidP="00AF05E4">
            <w:pPr>
              <w:rPr>
                <w:rFonts w:ascii="Arial" w:hAnsi="Arial" w:cs="Arial"/>
                <w:color w:val="000000"/>
              </w:rPr>
            </w:pPr>
            <w:r w:rsidRPr="00136737">
              <w:rPr>
                <w:rFonts w:ascii="Arial" w:hAnsi="Arial" w:cs="Arial"/>
                <w:color w:val="000000"/>
              </w:rPr>
              <w:t>Priority 2 – Learning – Blended Learning approaches + New Curriculum Wales</w:t>
            </w:r>
          </w:p>
          <w:p w:rsidR="00627D10" w:rsidRPr="00136737" w:rsidRDefault="00627D10" w:rsidP="00AF05E4">
            <w:pPr>
              <w:rPr>
                <w:rFonts w:ascii="Arial" w:hAnsi="Arial" w:cs="Arial"/>
                <w:color w:val="000000"/>
              </w:rPr>
            </w:pPr>
          </w:p>
          <w:p w:rsidR="00627D10" w:rsidRPr="00136737" w:rsidRDefault="00627D10" w:rsidP="00AF05E4">
            <w:pPr>
              <w:rPr>
                <w:rFonts w:ascii="Arial" w:hAnsi="Arial" w:cs="Arial"/>
                <w:color w:val="000000"/>
              </w:rPr>
            </w:pPr>
            <w:r w:rsidRPr="00136737">
              <w:rPr>
                <w:rFonts w:ascii="Arial" w:hAnsi="Arial" w:cs="Arial"/>
                <w:color w:val="000000"/>
              </w:rPr>
              <w:t>Priority 3 – ALN Bill preparations - Sustain + Support Wellbeing for all stakeholders - WRAP approaches + resilience</w:t>
            </w:r>
          </w:p>
          <w:p w:rsidR="00627D10" w:rsidRPr="00136737" w:rsidRDefault="00627D10" w:rsidP="00AF05E4">
            <w:pPr>
              <w:rPr>
                <w:rFonts w:ascii="Arial" w:hAnsi="Arial" w:cs="Arial"/>
                <w:color w:val="000000"/>
              </w:rPr>
            </w:pPr>
          </w:p>
          <w:p w:rsidR="00627D10" w:rsidRPr="00136737" w:rsidRDefault="00627D10" w:rsidP="00AF05E4">
            <w:pPr>
              <w:rPr>
                <w:rFonts w:ascii="Arial" w:hAnsi="Arial" w:cs="Arial"/>
                <w:color w:val="000000"/>
              </w:rPr>
            </w:pPr>
            <w:r w:rsidRPr="00136737">
              <w:rPr>
                <w:rFonts w:ascii="Arial" w:hAnsi="Arial" w:cs="Arial"/>
                <w:color w:val="000000"/>
              </w:rPr>
              <w:t>*</w:t>
            </w:r>
            <w:proofErr w:type="spellStart"/>
            <w:r w:rsidRPr="00136737">
              <w:rPr>
                <w:rFonts w:ascii="Arial" w:hAnsi="Arial" w:cs="Arial"/>
                <w:color w:val="000000"/>
              </w:rPr>
              <w:t>CoVid</w:t>
            </w:r>
            <w:proofErr w:type="spellEnd"/>
            <w:r w:rsidRPr="00136737">
              <w:rPr>
                <w:rFonts w:ascii="Arial" w:hAnsi="Arial" w:cs="Arial"/>
                <w:color w:val="000000"/>
              </w:rPr>
              <w:t xml:space="preserve"> Pandemic school / class closures</w:t>
            </w:r>
          </w:p>
          <w:p w:rsidR="00627D10" w:rsidRDefault="00627D10" w:rsidP="00AF05E4">
            <w:pPr>
              <w:rPr>
                <w:color w:val="000000"/>
              </w:rPr>
            </w:pPr>
          </w:p>
          <w:p w:rsidR="00627D10" w:rsidRDefault="00627D10" w:rsidP="00AF05E4">
            <w:pPr>
              <w:rPr>
                <w:color w:val="000000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27D10" w:rsidRPr="000B123B" w:rsidRDefault="00627D10" w:rsidP="00AF05E4">
            <w:pPr>
              <w:shd w:val="clear" w:color="auto" w:fill="FFFFFF"/>
              <w:spacing w:beforeAutospacing="1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Priority 1-</w:t>
            </w:r>
            <w:r w:rsidRPr="000B123B">
              <w:rPr>
                <w:rFonts w:ascii="Arial" w:hAnsi="Arial" w:cs="Arial"/>
                <w:color w:val="000000"/>
                <w:bdr w:val="none" w:sz="0" w:space="0" w:color="auto" w:frame="1"/>
              </w:rPr>
              <w:t>To ensure that effective provision to support the well-being of pupils and staff enables pro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gress and achievement in the</w:t>
            </w:r>
            <w:r w:rsidRPr="000B123B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C-19 recovery context</w:t>
            </w:r>
          </w:p>
          <w:p w:rsidR="00627D10" w:rsidRDefault="00627D10" w:rsidP="00AF05E4">
            <w:pPr>
              <w:shd w:val="clear" w:color="auto" w:fill="FFFFFF"/>
              <w:spacing w:beforeAutospacing="1" w:afterAutospacing="1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Priority 2(a</w:t>
            </w:r>
            <w:proofErr w:type="gramStart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)-</w:t>
            </w:r>
            <w:proofErr w:type="gramEnd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Pr="000B123B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To begin the design process which ensures that the new curriculum (CFW) is thoroughly prepared for, relevant and meets the needs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of every pupil in our school .</w:t>
            </w:r>
          </w:p>
          <w:p w:rsidR="00627D10" w:rsidRPr="000B123B" w:rsidRDefault="00627D10" w:rsidP="00AF05E4">
            <w:pPr>
              <w:shd w:val="clear" w:color="auto" w:fill="FFFFFF"/>
              <w:spacing w:beforeAutospacing="1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Priority 2(b)-</w:t>
            </w:r>
            <w:r w:rsidRPr="000B123B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To Ensure that nearly all pupils make at least expected progress in Literacy/Mathematics or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LLC</w:t>
            </w:r>
            <w:r w:rsidRPr="000B123B">
              <w:rPr>
                <w:rFonts w:ascii="Arial" w:hAnsi="Arial" w:cs="Arial"/>
                <w:color w:val="000000"/>
                <w:bdr w:val="none" w:sz="0" w:space="0" w:color="auto" w:frame="1"/>
              </w:rPr>
              <w:t>/MD in relation to their baseline in Autumn 2021</w:t>
            </w:r>
          </w:p>
          <w:p w:rsidR="00627D10" w:rsidRPr="000B123B" w:rsidRDefault="00627D10" w:rsidP="00AF05E4">
            <w:pPr>
              <w:shd w:val="clear" w:color="auto" w:fill="FFFFFF"/>
              <w:spacing w:beforeAutospacing="1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Priority 3-</w:t>
            </w:r>
            <w:r w:rsidRPr="000B123B">
              <w:rPr>
                <w:rFonts w:ascii="Arial" w:hAnsi="Arial" w:cs="Arial"/>
                <w:color w:val="000000"/>
                <w:bdr w:val="none" w:sz="0" w:space="0" w:color="auto" w:frame="1"/>
              </w:rPr>
              <w:t>To establish and implement an effective process for meeting the needs of pupils with ALN in line with the requirements of national reform</w:t>
            </w:r>
          </w:p>
          <w:p w:rsidR="00627D10" w:rsidRDefault="00627D10" w:rsidP="00AF05E4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Priority 4-</w:t>
            </w:r>
            <w:r w:rsidRPr="000B123B">
              <w:rPr>
                <w:rFonts w:ascii="Arial" w:hAnsi="Arial" w:cs="Arial"/>
                <w:color w:val="000000"/>
                <w:bdr w:val="none" w:sz="0" w:space="0" w:color="auto" w:frame="1"/>
              </w:rPr>
              <w:t>To ensure that leaders at all levels, including the interim SLT, are enabled to carry out their roles effectively</w:t>
            </w:r>
          </w:p>
          <w:p w:rsidR="00627D10" w:rsidRDefault="00627D10" w:rsidP="00AF05E4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627D10" w:rsidRDefault="00627D10" w:rsidP="00AF05E4">
            <w:pPr>
              <w:rPr>
                <w:color w:val="000000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27D10" w:rsidRDefault="00627D10" w:rsidP="00AF05E4">
            <w:pPr>
              <w:shd w:val="clear" w:color="auto" w:fill="FFFFFF"/>
              <w:spacing w:beforeAutospacing="1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Priority 1 - </w:t>
            </w:r>
            <w:r w:rsidRPr="002B3722">
              <w:rPr>
                <w:rFonts w:ascii="Arial" w:hAnsi="Arial" w:cs="Arial"/>
                <w:color w:val="000000"/>
              </w:rPr>
              <w:t>To ensure that effective provision to support the well-being of pupils and staff</w:t>
            </w:r>
          </w:p>
          <w:p w:rsidR="00627D10" w:rsidRDefault="00627D10" w:rsidP="00AF05E4">
            <w:pPr>
              <w:shd w:val="clear" w:color="auto" w:fill="FFFFFF"/>
              <w:spacing w:beforeAutospacing="1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Priority 2 – </w:t>
            </w:r>
            <w:r w:rsidRPr="008A2DB8">
              <w:rPr>
                <w:rFonts w:ascii="Arial" w:hAnsi="Arial" w:cs="Arial"/>
                <w:color w:val="000000"/>
              </w:rPr>
              <w:t xml:space="preserve">To ensure that there is a shared commitment to improving </w:t>
            </w:r>
            <w:proofErr w:type="spellStart"/>
            <w:r w:rsidRPr="008A2DB8">
              <w:rPr>
                <w:rFonts w:ascii="Arial" w:hAnsi="Arial" w:cs="Arial"/>
                <w:color w:val="000000"/>
              </w:rPr>
              <w:t>Oracy</w:t>
            </w:r>
            <w:proofErr w:type="spellEnd"/>
            <w:r w:rsidRPr="008A2DB8">
              <w:rPr>
                <w:rFonts w:ascii="Arial" w:hAnsi="Arial" w:cs="Arial"/>
                <w:color w:val="000000"/>
              </w:rPr>
              <w:t xml:space="preserve"> and Writing for all children.</w:t>
            </w:r>
          </w:p>
          <w:p w:rsidR="00627D10" w:rsidRDefault="00627D10" w:rsidP="00AF05E4">
            <w:pPr>
              <w:shd w:val="clear" w:color="auto" w:fill="FFFFFF"/>
              <w:spacing w:beforeAutospacing="1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Priority 3 – To ensure that there is a purposeful authentic curriculum to engage and motivate our young children encouraging them to be leaders in their community and the wider world.</w:t>
            </w:r>
          </w:p>
          <w:p w:rsidR="00627D10" w:rsidRDefault="00627D10" w:rsidP="00AF05E4">
            <w:pPr>
              <w:shd w:val="clear" w:color="auto" w:fill="FFFFFF"/>
              <w:spacing w:beforeAutospacing="1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Priority 4- To build a holistic tracking and assessment with a particular focus on raising attainment for disadvantage learners.</w:t>
            </w:r>
          </w:p>
          <w:p w:rsidR="00627D10" w:rsidRPr="000B123B" w:rsidRDefault="00627D10" w:rsidP="00AF05E4">
            <w:pPr>
              <w:shd w:val="clear" w:color="auto" w:fill="FFFFFF"/>
              <w:spacing w:beforeAutospacing="1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Priority 5</w:t>
            </w:r>
            <w:r w:rsidRPr="00691A96">
              <w:rPr>
                <w:rFonts w:ascii="Arial" w:hAnsi="Arial" w:cs="Arial"/>
                <w:color w:val="000000"/>
              </w:rPr>
              <w:t xml:space="preserve">-To </w:t>
            </w:r>
            <w:r>
              <w:rPr>
                <w:rFonts w:ascii="Arial" w:hAnsi="Arial" w:cs="Arial"/>
                <w:color w:val="000000"/>
              </w:rPr>
              <w:t xml:space="preserve">continue to </w:t>
            </w:r>
            <w:proofErr w:type="spellStart"/>
            <w:r>
              <w:rPr>
                <w:rFonts w:ascii="Arial" w:hAnsi="Arial" w:cs="Arial"/>
                <w:color w:val="000000"/>
              </w:rPr>
              <w:t>inbed</w:t>
            </w:r>
            <w:proofErr w:type="spellEnd"/>
            <w:r w:rsidRPr="00691A96">
              <w:rPr>
                <w:rFonts w:ascii="Arial" w:hAnsi="Arial" w:cs="Arial"/>
                <w:color w:val="000000"/>
              </w:rPr>
              <w:t xml:space="preserve"> effective process for meeting the needs of pupils with ALN in line with the requirements of national reform</w:t>
            </w:r>
          </w:p>
          <w:p w:rsidR="00627D10" w:rsidRDefault="00627D10" w:rsidP="00AF05E4">
            <w:pPr>
              <w:rPr>
                <w:color w:val="000000"/>
              </w:rPr>
            </w:pPr>
          </w:p>
          <w:p w:rsidR="00627D10" w:rsidRDefault="00627D10" w:rsidP="00AF05E4">
            <w:pPr>
              <w:rPr>
                <w:color w:val="000000"/>
              </w:rPr>
            </w:pPr>
          </w:p>
          <w:p w:rsidR="00627D10" w:rsidRDefault="00627D10" w:rsidP="00AF05E4">
            <w:pPr>
              <w:rPr>
                <w:color w:val="000000"/>
              </w:rPr>
            </w:pPr>
          </w:p>
        </w:tc>
      </w:tr>
    </w:tbl>
    <w:p w:rsidR="000457CC" w:rsidRDefault="00627D10"/>
    <w:sectPr w:rsidR="000457CC" w:rsidSect="00627D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0"/>
    <w:rsid w:val="001479FB"/>
    <w:rsid w:val="00627D10"/>
    <w:rsid w:val="00F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1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1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Penpych Community Primary School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Development Plan</dc:title>
  <dc:creator>Teifion Lewis</dc:creator>
  <cp:lastModifiedBy>Teifion Lewis</cp:lastModifiedBy>
  <cp:revision>1</cp:revision>
  <dcterms:created xsi:type="dcterms:W3CDTF">2023-04-19T08:41:00Z</dcterms:created>
  <dcterms:modified xsi:type="dcterms:W3CDTF">2023-04-19T08:51:00Z</dcterms:modified>
</cp:coreProperties>
</file>